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E25" w:rsidRPr="00696533" w:rsidRDefault="004C4E25" w:rsidP="004C4E25">
      <w:pPr>
        <w:rPr>
          <w:rFonts w:ascii="Arial Narrow" w:hAnsi="Arial Narrow"/>
          <w:b/>
          <w:sz w:val="22"/>
        </w:rPr>
      </w:pPr>
      <w:bookmarkStart w:id="0" w:name="_GoBack"/>
      <w:r w:rsidRPr="00696533">
        <w:rPr>
          <w:rFonts w:ascii="Arial Narrow" w:hAnsi="Arial Narrow"/>
          <w:b/>
          <w:sz w:val="22"/>
        </w:rPr>
        <w:t>JEU DE L’OIE</w:t>
      </w:r>
    </w:p>
    <w:bookmarkEnd w:id="0"/>
    <w:p w:rsidR="004C4E25" w:rsidRDefault="004C4E25" w:rsidP="004C4E25">
      <w:pPr>
        <w:rPr>
          <w:rFonts w:ascii="Arial Narrow" w:hAnsi="Arial Narrow"/>
          <w:sz w:val="22"/>
        </w:rPr>
      </w:pP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Chaque joueur choisit un pion.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Le premier obtenant 6 avec le dé, commence.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Chacun à son tour avance son oie du même nombre de cases qu’indique le dé.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S’il tombe sur :</w:t>
      </w:r>
    </w:p>
    <w:p w:rsidR="004C4E25" w:rsidRDefault="004C4E25" w:rsidP="004C4E25">
      <w:pPr>
        <w:rPr>
          <w:rFonts w:ascii="Arial Narrow" w:hAnsi="Arial Narrow"/>
          <w:sz w:val="22"/>
        </w:rPr>
      </w:pP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5 : il recule autant de cases qu’il vient d’avancer.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6 : Le Pont : il avance sur la case 12.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9 : il recule autant de cases qu’il vient d’avancer.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14 : il avance d’autant  de cases qu’il vient d’avancer.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18 : il avance d’autant  de cases qu’il vient d’avancer. S’il arrive case 23, il passe un tour.</w:t>
      </w:r>
      <w:r w:rsidRPr="00696533">
        <w:rPr>
          <w:rFonts w:ascii="Arial Narrow" w:hAnsi="Arial Narrow"/>
          <w:sz w:val="22"/>
        </w:rPr>
        <w:br/>
        <w:t>19 : Le nid: il passe 2 tours.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23 : il recule d’autant  de cases qu’il vient d’avancer.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27 : il recule d’autant  de cases qu’il vient d’avancer.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31 : Le puits : il rejoue.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32 : il avance d’autant de cases qu’il vient d’avancer.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36 : il avance d’autant de cases qu’il vient d’avancer.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41 : il recule d’autant de cases qu’il vient d’avancer.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 xml:space="preserve">42 : Le labyrinthe : retour à la case 30. 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45 : il avance d’autant de cases qu’il vient d’avancer.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50 : il avance d’autant de cases qu’il vient d’avancer. S’il arrive case 54, il passe un tour.</w:t>
      </w:r>
      <w:r w:rsidRPr="00696533">
        <w:rPr>
          <w:rFonts w:ascii="Arial Narrow" w:hAnsi="Arial Narrow"/>
          <w:sz w:val="22"/>
        </w:rPr>
        <w:br/>
        <w:t>52 : La cage : il passe 2 tours.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54 : il recule d’autant de cases qu’il vient d’avancer.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 xml:space="preserve">58 : Le renard : retour au départ. </w:t>
      </w:r>
    </w:p>
    <w:p w:rsidR="004C4E25" w:rsidRPr="00696533" w:rsidRDefault="004C4E25" w:rsidP="004C4E25">
      <w:pPr>
        <w:rPr>
          <w:rFonts w:ascii="Arial Narrow" w:hAnsi="Arial Narrow"/>
          <w:sz w:val="22"/>
        </w:rPr>
      </w:pPr>
      <w:r w:rsidRPr="00696533">
        <w:rPr>
          <w:rFonts w:ascii="Arial Narrow" w:hAnsi="Arial Narrow"/>
          <w:sz w:val="22"/>
        </w:rPr>
        <w:t>59 : il avance d’autant  de cases qu’il vient d’avancer.</w:t>
      </w:r>
    </w:p>
    <w:p w:rsidR="004C4E25" w:rsidRDefault="004C4E25" w:rsidP="004C4E25">
      <w:r w:rsidRPr="00696533">
        <w:rPr>
          <w:rFonts w:ascii="Arial Narrow" w:hAnsi="Arial Narrow"/>
          <w:sz w:val="22"/>
        </w:rPr>
        <w:t>63 : s’il arrive avec le nombre exact, il a gagné ! Si les points dépassent, il va à reculons.</w:t>
      </w:r>
    </w:p>
    <w:sectPr w:rsidR="004C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25"/>
    <w:rsid w:val="004C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1DEF"/>
  <w15:chartTrackingRefBased/>
  <w15:docId w15:val="{8414A00F-8AA5-41BC-B190-82CD3575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E25"/>
    <w:pPr>
      <w:spacing w:after="0" w:line="240" w:lineRule="auto"/>
    </w:pPr>
    <w:rPr>
      <w:rFonts w:ascii="Cambria" w:eastAsia="Cambria" w:hAnsi="Cambria" w:cs="Times New Roman"/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2020-03-11T13:30:00Z</dcterms:created>
  <dcterms:modified xsi:type="dcterms:W3CDTF">2020-03-11T13:31:00Z</dcterms:modified>
</cp:coreProperties>
</file>