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451A2" w14:textId="3A6C6C00" w:rsidR="00860A67" w:rsidRPr="008C4D16" w:rsidRDefault="00860A67" w:rsidP="00860A67">
      <w:pPr>
        <w:jc w:val="both"/>
        <w:rPr>
          <w:b/>
          <w:lang w:val="en-GB"/>
        </w:rPr>
      </w:pPr>
      <w:r w:rsidRPr="008C4D16">
        <w:rPr>
          <w:b/>
          <w:lang w:val="en-GB"/>
        </w:rPr>
        <w:t xml:space="preserve">LUDO </w:t>
      </w:r>
    </w:p>
    <w:p w14:paraId="5EE96249" w14:textId="77777777" w:rsidR="0030319C" w:rsidRPr="008C4D16" w:rsidRDefault="0030319C" w:rsidP="00860A67">
      <w:pPr>
        <w:jc w:val="both"/>
        <w:rPr>
          <w:lang w:val="en-GB"/>
        </w:rPr>
      </w:pPr>
    </w:p>
    <w:p w14:paraId="475064C8" w14:textId="173264C7" w:rsidR="00532607" w:rsidRDefault="00860A67" w:rsidP="000E2DB1">
      <w:pPr>
        <w:jc w:val="both"/>
        <w:rPr>
          <w:lang w:val="en-GB"/>
        </w:rPr>
      </w:pPr>
      <w:r w:rsidRPr="008C4D16">
        <w:rPr>
          <w:lang w:val="en-GB"/>
        </w:rPr>
        <w:t>For two, three or four players</w:t>
      </w:r>
      <w:r w:rsidR="000E2DB1">
        <w:rPr>
          <w:lang w:val="en-GB"/>
        </w:rPr>
        <w:t xml:space="preserve"> each of whom takes four counters off the same colour, and places them within the corresponding starting enclosure</w:t>
      </w:r>
      <w:r w:rsidRPr="008C4D16">
        <w:rPr>
          <w:lang w:val="en-GB"/>
        </w:rPr>
        <w:t xml:space="preserve">. </w:t>
      </w:r>
      <w:r w:rsidR="000E2DB1">
        <w:rPr>
          <w:lang w:val="en-GB"/>
        </w:rPr>
        <w:t xml:space="preserve">Each player casts the dice until a six is thrown. At that moment this player may move one of his counters into the first circle </w:t>
      </w:r>
      <w:r w:rsidR="003520AF">
        <w:rPr>
          <w:lang w:val="en-GB"/>
        </w:rPr>
        <w:t>D</w:t>
      </w:r>
      <w:r w:rsidR="000E2DB1">
        <w:rPr>
          <w:lang w:val="en-GB"/>
        </w:rPr>
        <w:t>. He then has another throw and moves his counter forward as many spaces as are indicated by the dice. At each subsequent throw of a six, a player may either bring a  fresh counter into play (if any are still left in the starting enclosure), or advance a counter already on the track. A six always entitles him to a second turn.</w:t>
      </w:r>
    </w:p>
    <w:p w14:paraId="0B2BED0F" w14:textId="2E52FED1" w:rsidR="000E2DB1" w:rsidRDefault="000E2DB1" w:rsidP="000E2DB1">
      <w:pPr>
        <w:jc w:val="both"/>
        <w:rPr>
          <w:lang w:val="en-GB"/>
        </w:rPr>
      </w:pPr>
      <w:r>
        <w:rPr>
          <w:lang w:val="en-GB"/>
        </w:rPr>
        <w:t xml:space="preserve">When a counter is played into a space already occupied by an opponent, it takes its place and the latter is returned to its enclosure, </w:t>
      </w:r>
      <w:r w:rsidR="001F2126">
        <w:rPr>
          <w:lang w:val="en-GB"/>
        </w:rPr>
        <w:t>from which it is again started in the usual way.</w:t>
      </w:r>
    </w:p>
    <w:p w14:paraId="7DEBCD9A" w14:textId="09C5C4E9" w:rsidR="000E2DB1" w:rsidRDefault="000E2DB1" w:rsidP="000E2DB1">
      <w:pPr>
        <w:jc w:val="both"/>
        <w:rPr>
          <w:lang w:val="en-GB"/>
        </w:rPr>
      </w:pPr>
      <w:r>
        <w:rPr>
          <w:lang w:val="en-GB"/>
        </w:rPr>
        <w:t>When two or more counters of the same colour are played into the same space, the</w:t>
      </w:r>
      <w:r w:rsidR="004027EE">
        <w:rPr>
          <w:lang w:val="en-GB"/>
        </w:rPr>
        <w:t>y</w:t>
      </w:r>
      <w:r>
        <w:rPr>
          <w:lang w:val="en-GB"/>
        </w:rPr>
        <w:t xml:space="preserve"> form a barrier</w:t>
      </w:r>
      <w:r w:rsidR="004027EE">
        <w:rPr>
          <w:lang w:val="en-GB"/>
        </w:rPr>
        <w:t xml:space="preserve"> which no other counter may seize or pass over. If a barrier prevents a counter being advanced its full number of spaces, that turn is lost.</w:t>
      </w:r>
    </w:p>
    <w:p w14:paraId="7C082015" w14:textId="77777777" w:rsidR="003520AF" w:rsidRDefault="003520AF" w:rsidP="000E2DB1">
      <w:pPr>
        <w:jc w:val="both"/>
        <w:rPr>
          <w:lang w:val="en-GB"/>
        </w:rPr>
      </w:pPr>
    </w:p>
    <w:p w14:paraId="5C418442" w14:textId="44ED2AB3" w:rsidR="004027EE" w:rsidRDefault="004027EE" w:rsidP="000E2DB1">
      <w:pPr>
        <w:jc w:val="both"/>
        <w:rPr>
          <w:lang w:val="en-GB"/>
        </w:rPr>
      </w:pPr>
      <w:r>
        <w:rPr>
          <w:lang w:val="en-GB"/>
        </w:rPr>
        <w:t xml:space="preserve">After a counter, having been round the outside track, comes back to its own colour, it is played up the centre line of spaces to </w:t>
      </w:r>
      <w:r w:rsidR="003520AF">
        <w:rPr>
          <w:lang w:val="en-GB"/>
        </w:rPr>
        <w:t xml:space="preserve">the </w:t>
      </w:r>
      <w:proofErr w:type="spellStart"/>
      <w:r w:rsidR="003520AF">
        <w:rPr>
          <w:lang w:val="en-GB"/>
        </w:rPr>
        <w:t>center</w:t>
      </w:r>
      <w:proofErr w:type="spellEnd"/>
      <w:r w:rsidR="003520AF">
        <w:rPr>
          <w:lang w:val="en-GB"/>
        </w:rPr>
        <w:t xml:space="preserve"> of the game</w:t>
      </w:r>
      <w:r>
        <w:rPr>
          <w:lang w:val="en-GB"/>
        </w:rPr>
        <w:t xml:space="preserve">. Here the exact number required must be cast i.e., the </w:t>
      </w:r>
      <w:proofErr w:type="spellStart"/>
      <w:r w:rsidR="003520AF">
        <w:rPr>
          <w:lang w:val="en-GB"/>
        </w:rPr>
        <w:t>center</w:t>
      </w:r>
      <w:proofErr w:type="spellEnd"/>
      <w:r w:rsidR="003520AF">
        <w:rPr>
          <w:lang w:val="en-GB"/>
        </w:rPr>
        <w:t xml:space="preserve"> </w:t>
      </w:r>
      <w:r>
        <w:rPr>
          <w:lang w:val="en-GB"/>
        </w:rPr>
        <w:t xml:space="preserve">may not be overshot. </w:t>
      </w:r>
    </w:p>
    <w:p w14:paraId="3BBB3908" w14:textId="687FCA82" w:rsidR="004027EE" w:rsidRPr="008C4D16" w:rsidRDefault="004027EE" w:rsidP="000E2DB1">
      <w:pPr>
        <w:jc w:val="both"/>
        <w:rPr>
          <w:lang w:val="en-GB"/>
        </w:rPr>
      </w:pPr>
      <w:r>
        <w:rPr>
          <w:lang w:val="en-GB"/>
        </w:rPr>
        <w:t xml:space="preserve">The player who first gets his four counters </w:t>
      </w:r>
      <w:r w:rsidR="003520AF">
        <w:rPr>
          <w:lang w:val="en-GB"/>
        </w:rPr>
        <w:t xml:space="preserve">in the </w:t>
      </w:r>
      <w:proofErr w:type="spellStart"/>
      <w:r w:rsidR="003520AF">
        <w:rPr>
          <w:lang w:val="en-GB"/>
        </w:rPr>
        <w:t>center</w:t>
      </w:r>
      <w:proofErr w:type="spellEnd"/>
      <w:r>
        <w:rPr>
          <w:lang w:val="en-GB"/>
        </w:rPr>
        <w:t xml:space="preserve"> is the winner. </w:t>
      </w:r>
    </w:p>
    <w:p w14:paraId="58B948CA" w14:textId="77777777" w:rsidR="00860A67" w:rsidRPr="008C4D16" w:rsidRDefault="00860A67">
      <w:pPr>
        <w:rPr>
          <w:lang w:val="en-GB"/>
        </w:rPr>
      </w:pPr>
    </w:p>
    <w:p w14:paraId="572A40ED" w14:textId="77777777" w:rsidR="00860A67" w:rsidRPr="008C4D16" w:rsidRDefault="00860A67">
      <w:pPr>
        <w:rPr>
          <w:lang w:val="en-GB"/>
        </w:rPr>
      </w:pPr>
      <w:bookmarkStart w:id="0" w:name="_GoBack"/>
      <w:bookmarkEnd w:id="0"/>
    </w:p>
    <w:sectPr w:rsidR="00860A67" w:rsidRPr="008C4D16" w:rsidSect="00576BC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A67"/>
    <w:rsid w:val="00007162"/>
    <w:rsid w:val="000752AC"/>
    <w:rsid w:val="000D5EB6"/>
    <w:rsid w:val="000E2DB1"/>
    <w:rsid w:val="001F2126"/>
    <w:rsid w:val="0030319C"/>
    <w:rsid w:val="003520AF"/>
    <w:rsid w:val="003935CE"/>
    <w:rsid w:val="004027EE"/>
    <w:rsid w:val="00447152"/>
    <w:rsid w:val="00506ABA"/>
    <w:rsid w:val="00532607"/>
    <w:rsid w:val="00576BC7"/>
    <w:rsid w:val="006844FA"/>
    <w:rsid w:val="007E76F5"/>
    <w:rsid w:val="00860A67"/>
    <w:rsid w:val="008C4D16"/>
    <w:rsid w:val="00E2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B97BFB"/>
  <w14:defaultImageDpi w14:val="300"/>
  <w15:docId w15:val="{9E8C42FB-4F05-4C6C-A9F3-E7FDF5AF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0D5EB6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D5EB6"/>
    <w:rPr>
      <w:rFonts w:ascii="Times" w:hAnsi="Times"/>
      <w:b/>
      <w:bCs/>
      <w:sz w:val="36"/>
      <w:szCs w:val="36"/>
      <w:lang w:val="fr-BE"/>
    </w:rPr>
  </w:style>
  <w:style w:type="paragraph" w:styleId="Normaalweb">
    <w:name w:val="Normal (Web)"/>
    <w:basedOn w:val="Standaard"/>
    <w:uiPriority w:val="99"/>
    <w:semiHidden/>
    <w:unhideWhenUsed/>
    <w:rsid w:val="000D5EB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BE"/>
    </w:rPr>
  </w:style>
  <w:style w:type="character" w:styleId="Zwaar">
    <w:name w:val="Strong"/>
    <w:basedOn w:val="Standaardalinea-lettertype"/>
    <w:uiPriority w:val="22"/>
    <w:qFormat/>
    <w:rsid w:val="000D5EB6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C4D1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4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Egmont Toys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Gaetane Lannoy</dc:creator>
  <cp:keywords/>
  <dc:description/>
  <cp:lastModifiedBy>Annemie Baestroey</cp:lastModifiedBy>
  <cp:revision>2</cp:revision>
  <cp:lastPrinted>2015-07-20T06:42:00Z</cp:lastPrinted>
  <dcterms:created xsi:type="dcterms:W3CDTF">2020-03-11T13:25:00Z</dcterms:created>
  <dcterms:modified xsi:type="dcterms:W3CDTF">2020-03-11T13:25:00Z</dcterms:modified>
</cp:coreProperties>
</file>